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附件6.3现场勘查记录</w:t>
      </w:r>
    </w:p>
    <w:bookmarkEnd w:id="0"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680720</wp:posOffset>
            </wp:positionV>
            <wp:extent cx="5269230" cy="3971290"/>
            <wp:effectExtent l="0" t="0" r="10160" b="7620"/>
            <wp:wrapTopAndBottom/>
            <wp:docPr id="1" name="图片 1" descr="f22e77066de2b13c193820cf02f2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2e77066de2b13c193820cf02f20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923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B529C9"/>
    <w:rsid w:val="25317494"/>
    <w:rsid w:val="25E6554B"/>
    <w:rsid w:val="298B46A0"/>
    <w:rsid w:val="396A7926"/>
    <w:rsid w:val="39E00F6D"/>
    <w:rsid w:val="447C21D5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0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2024-03-21T07:33:06Z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29784AA560A04F928497564189275F30</vt:lpwstr>
  </property>
</Properties>
</file>