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848" w:type="dxa"/>
        <w:tblInd w:w="4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4" w:hRule="atLeast"/>
        </w:trPr>
        <w:tc>
          <w:tcPr>
            <w:tcW w:w="8848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spacing w:line="360" w:lineRule="auto"/>
              <w:ind w:firstLine="2415" w:firstLineChars="1150"/>
              <w:rPr>
                <w:rFonts w:hint="eastAsia" w:ascii="宋体" w:hAnsi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生产区域</w:t>
            </w:r>
            <w:r>
              <w:rPr>
                <w:rFonts w:hint="eastAsia" w:ascii="宋体" w:hAnsi="宋体"/>
                <w:kern w:val="0"/>
                <w:szCs w:val="21"/>
              </w:rPr>
              <w:t>平面布置示意图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rPr>
                <w:rFonts w:hint="eastAsia" w:ascii="宋体" w:hAnsi="宋体"/>
                <w:kern w:val="0"/>
                <w:sz w:val="28"/>
                <w:szCs w:val="28"/>
              </w:rPr>
            </w:pPr>
            <w:r>
              <w:rPr>
                <w:rFonts w:hint="eastAsia" w:eastAsia="宋体" w:cs="Times New Roman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490845" cy="7345680"/>
                  <wp:effectExtent l="0" t="0" r="14605" b="7620"/>
                  <wp:docPr id="15" name="图片 3" descr="新建 DOCX 文档 (2)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新建 DOCX 文档 (2)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45" cy="734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1544C7"/>
    <w:rsid w:val="4F15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sz w:val="28"/>
    </w:rPr>
  </w:style>
  <w:style w:type="paragraph" w:customStyle="1" w:styleId="3">
    <w:name w:val="明显引用1"/>
    <w:next w:val="1"/>
    <w:qFormat/>
    <w:uiPriority w:val="0"/>
    <w:pPr>
      <w:wordWrap w:val="0"/>
      <w:spacing w:before="360" w:after="360"/>
      <w:ind w:left="950" w:right="950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2022-05-11T03:43:00Z</dcterms:created>
  <dc:creator>Administrator</dc:creator>
  <cp:lastModifiedBy>Administrator</cp:lastModifiedBy>
  <dcterms:modified xsi:type="dcterms:W3CDTF">2022-05-11T03:43:27Z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